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C8F" w:rsidRDefault="00C36C8F" w:rsidP="00C36C8F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Preschool Fun </w:t>
      </w:r>
      <w:proofErr w:type="spellStart"/>
      <w:r>
        <w:rPr>
          <w:rFonts w:ascii="Arial Black" w:hAnsi="Arial Black"/>
        </w:rPr>
        <w:t>Webquest</w:t>
      </w:r>
      <w:proofErr w:type="spellEnd"/>
    </w:p>
    <w:p w:rsidR="00C36C8F" w:rsidRPr="00C36C8F" w:rsidRDefault="00C36C8F" w:rsidP="00C36C8F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1                2                               3                     4</w:t>
      </w:r>
    </w:p>
    <w:tbl>
      <w:tblPr>
        <w:tblW w:w="4721" w:type="pct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0"/>
        <w:gridCol w:w="1735"/>
        <w:gridCol w:w="1827"/>
        <w:gridCol w:w="1827"/>
        <w:gridCol w:w="1842"/>
      </w:tblGrid>
      <w:tr w:rsidR="00C36C8F" w:rsidRPr="00C36C8F" w:rsidTr="00C36C8F">
        <w:trPr>
          <w:trHeight w:val="52"/>
          <w:tblCellSpacing w:w="15" w:type="dxa"/>
          <w:jc w:val="center"/>
        </w:trPr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FF"/>
            <w:vAlign w:val="center"/>
            <w:hideMark/>
          </w:tcPr>
          <w:p w:rsidR="00C36C8F" w:rsidRPr="00C36C8F" w:rsidRDefault="00C36C8F" w:rsidP="00661EEF">
            <w:pPr>
              <w:spacing w:after="0" w:line="45" w:lineRule="atLeast"/>
              <w:jc w:val="center"/>
              <w:rPr>
                <w:rFonts w:ascii="Arial Black" w:eastAsia="Times New Roman" w:hAnsi="Arial Black" w:cs="Times New Roman"/>
                <w:sz w:val="24"/>
                <w:szCs w:val="24"/>
              </w:rPr>
            </w:pPr>
            <w:r w:rsidRPr="00C36C8F">
              <w:rPr>
                <w:rFonts w:ascii="Arial Black" w:eastAsia="Times New Roman" w:hAnsi="Arial Black" w:cs="Times New Roman"/>
                <w:color w:val="000000"/>
                <w:sz w:val="27"/>
                <w:szCs w:val="27"/>
              </w:rPr>
              <w:t>Following directions.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CC"/>
            <w:vAlign w:val="center"/>
            <w:hideMark/>
          </w:tcPr>
          <w:p w:rsidR="00C36C8F" w:rsidRPr="00C36C8F" w:rsidRDefault="00C36C8F" w:rsidP="00661EEF">
            <w:pPr>
              <w:spacing w:after="0" w:line="45" w:lineRule="atLeast"/>
              <w:jc w:val="center"/>
              <w:rPr>
                <w:rFonts w:ascii="Arial Black" w:eastAsia="Times New Roman" w:hAnsi="Arial Black" w:cs="Times New Roman"/>
                <w:sz w:val="24"/>
                <w:szCs w:val="24"/>
              </w:rPr>
            </w:pPr>
            <w:r w:rsidRPr="00C36C8F">
              <w:rPr>
                <w:rFonts w:ascii="Arial Black" w:eastAsia="Times New Roman" w:hAnsi="Arial Black" w:cs="Times New Roman"/>
                <w:color w:val="000000"/>
                <w:sz w:val="27"/>
                <w:szCs w:val="27"/>
              </w:rPr>
              <w:t xml:space="preserve">Has difficulty moving through interactive activities. 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  <w:hideMark/>
          </w:tcPr>
          <w:p w:rsidR="00C36C8F" w:rsidRPr="00C36C8F" w:rsidRDefault="00C36C8F" w:rsidP="00661EEF">
            <w:pPr>
              <w:spacing w:after="0" w:line="45" w:lineRule="atLeast"/>
              <w:jc w:val="center"/>
              <w:rPr>
                <w:rFonts w:ascii="Arial Black" w:eastAsia="Times New Roman" w:hAnsi="Arial Black" w:cs="Times New Roman"/>
                <w:sz w:val="24"/>
                <w:szCs w:val="24"/>
              </w:rPr>
            </w:pPr>
            <w:r w:rsidRPr="00C36C8F">
              <w:rPr>
                <w:rFonts w:ascii="Arial Black" w:eastAsia="Times New Roman" w:hAnsi="Arial Black" w:cs="Times New Roman"/>
                <w:color w:val="000000"/>
                <w:sz w:val="27"/>
                <w:szCs w:val="27"/>
              </w:rPr>
              <w:t xml:space="preserve">Has some difficulty moving through interactive activities with assistance. 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36C8F" w:rsidRPr="00C36C8F" w:rsidRDefault="00C36C8F" w:rsidP="00661EEF">
            <w:pPr>
              <w:spacing w:after="0" w:line="45" w:lineRule="atLeast"/>
              <w:jc w:val="center"/>
              <w:rPr>
                <w:rFonts w:ascii="Arial Black" w:eastAsia="Times New Roman" w:hAnsi="Arial Black" w:cs="Times New Roman"/>
                <w:sz w:val="24"/>
                <w:szCs w:val="24"/>
              </w:rPr>
            </w:pPr>
            <w:r w:rsidRPr="00C36C8F">
              <w:rPr>
                <w:rFonts w:ascii="Arial Black" w:eastAsia="Times New Roman" w:hAnsi="Arial Black" w:cs="Times New Roman"/>
                <w:color w:val="000000"/>
                <w:sz w:val="27"/>
                <w:szCs w:val="27"/>
              </w:rPr>
              <w:t xml:space="preserve">Can move through the interactive activities with minimal assistance. 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C36C8F" w:rsidRPr="00C36C8F" w:rsidRDefault="00C36C8F" w:rsidP="00661EEF">
            <w:pPr>
              <w:spacing w:after="0" w:line="45" w:lineRule="atLeast"/>
              <w:jc w:val="center"/>
              <w:rPr>
                <w:rFonts w:ascii="Arial Black" w:eastAsia="Times New Roman" w:hAnsi="Arial Black" w:cs="Times New Roman"/>
                <w:sz w:val="24"/>
                <w:szCs w:val="24"/>
              </w:rPr>
            </w:pPr>
            <w:r w:rsidRPr="00C36C8F">
              <w:rPr>
                <w:rFonts w:ascii="Arial Black" w:eastAsia="Times New Roman" w:hAnsi="Arial Black" w:cs="Times New Roman"/>
                <w:color w:val="000000"/>
                <w:sz w:val="27"/>
                <w:szCs w:val="27"/>
              </w:rPr>
              <w:t xml:space="preserve">Can move through interactive activities with no assistance. </w:t>
            </w:r>
          </w:p>
        </w:tc>
      </w:tr>
      <w:tr w:rsidR="00C36C8F" w:rsidRPr="00C36C8F" w:rsidTr="00C36C8F">
        <w:trPr>
          <w:trHeight w:val="52"/>
          <w:tblCellSpacing w:w="15" w:type="dxa"/>
          <w:jc w:val="center"/>
        </w:trPr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FF"/>
            <w:vAlign w:val="center"/>
            <w:hideMark/>
          </w:tcPr>
          <w:p w:rsidR="00C36C8F" w:rsidRPr="00C36C8F" w:rsidRDefault="00C36C8F" w:rsidP="00661EEF">
            <w:pPr>
              <w:spacing w:after="0" w:line="45" w:lineRule="atLeast"/>
              <w:jc w:val="center"/>
              <w:rPr>
                <w:rFonts w:ascii="Arial Black" w:eastAsia="Times New Roman" w:hAnsi="Arial Black" w:cs="Times New Roman"/>
                <w:sz w:val="24"/>
                <w:szCs w:val="24"/>
              </w:rPr>
            </w:pPr>
            <w:r w:rsidRPr="00C36C8F">
              <w:rPr>
                <w:rFonts w:ascii="Arial Black" w:eastAsia="Times New Roman" w:hAnsi="Arial Black" w:cs="Times New Roman"/>
                <w:color w:val="000000"/>
                <w:sz w:val="27"/>
                <w:szCs w:val="27"/>
              </w:rPr>
              <w:t xml:space="preserve">Identifies capital letters of the alphabet.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CC"/>
            <w:vAlign w:val="center"/>
            <w:hideMark/>
          </w:tcPr>
          <w:p w:rsidR="00C36C8F" w:rsidRPr="00C36C8F" w:rsidRDefault="00C36C8F" w:rsidP="00661EEF">
            <w:pPr>
              <w:spacing w:after="0" w:line="45" w:lineRule="atLeast"/>
              <w:jc w:val="center"/>
              <w:rPr>
                <w:rFonts w:ascii="Arial Black" w:eastAsia="Times New Roman" w:hAnsi="Arial Black" w:cs="Times New Roman"/>
                <w:sz w:val="24"/>
                <w:szCs w:val="24"/>
              </w:rPr>
            </w:pPr>
            <w:r w:rsidRPr="00C36C8F">
              <w:rPr>
                <w:rFonts w:ascii="Arial Black" w:eastAsia="Times New Roman" w:hAnsi="Arial Black" w:cs="Times New Roman"/>
                <w:color w:val="000000"/>
                <w:sz w:val="27"/>
                <w:szCs w:val="27"/>
              </w:rPr>
              <w:t xml:space="preserve">Can </w:t>
            </w:r>
            <w:proofErr w:type="gramStart"/>
            <w:r w:rsidRPr="00C36C8F">
              <w:rPr>
                <w:rFonts w:ascii="Arial Black" w:eastAsia="Times New Roman" w:hAnsi="Arial Black" w:cs="Times New Roman"/>
                <w:color w:val="000000"/>
                <w:sz w:val="27"/>
                <w:szCs w:val="27"/>
              </w:rPr>
              <w:t>identify  1</w:t>
            </w:r>
            <w:proofErr w:type="gramEnd"/>
            <w:r w:rsidRPr="00C36C8F">
              <w:rPr>
                <w:rFonts w:ascii="Arial Black" w:eastAsia="Times New Roman" w:hAnsi="Arial Black" w:cs="Times New Roman"/>
                <w:color w:val="000000"/>
                <w:sz w:val="27"/>
                <w:szCs w:val="27"/>
              </w:rPr>
              <w:t>-6 capital letters</w:t>
            </w:r>
            <w:r w:rsidRPr="00C36C8F">
              <w:rPr>
                <w:rFonts w:ascii="Arial Black" w:eastAsia="Times New Roman" w:hAnsi="Arial Black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  <w:hideMark/>
          </w:tcPr>
          <w:p w:rsidR="00C36C8F" w:rsidRPr="00C36C8F" w:rsidRDefault="00C36C8F" w:rsidP="00661EEF">
            <w:pPr>
              <w:spacing w:after="0" w:line="45" w:lineRule="atLeast"/>
              <w:jc w:val="center"/>
              <w:rPr>
                <w:rFonts w:ascii="Arial Black" w:eastAsia="Times New Roman" w:hAnsi="Arial Black" w:cs="Times New Roman"/>
                <w:sz w:val="24"/>
                <w:szCs w:val="24"/>
              </w:rPr>
            </w:pPr>
            <w:r w:rsidRPr="00C36C8F">
              <w:rPr>
                <w:rFonts w:ascii="Arial Black" w:eastAsia="Times New Roman" w:hAnsi="Arial Black" w:cs="Times New Roman"/>
                <w:color w:val="000000"/>
                <w:sz w:val="27"/>
                <w:szCs w:val="27"/>
              </w:rPr>
              <w:t xml:space="preserve">Can identify 7-14 capital letters. 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36C8F" w:rsidRPr="00C36C8F" w:rsidRDefault="00C36C8F" w:rsidP="00661EEF">
            <w:pPr>
              <w:spacing w:before="100" w:beforeAutospacing="1" w:after="100" w:afterAutospacing="1" w:line="45" w:lineRule="atLeast"/>
              <w:jc w:val="center"/>
              <w:rPr>
                <w:rFonts w:ascii="Arial Black" w:eastAsia="Times New Roman" w:hAnsi="Arial Black" w:cs="Times New Roman"/>
                <w:sz w:val="24"/>
                <w:szCs w:val="24"/>
              </w:rPr>
            </w:pPr>
            <w:r w:rsidRPr="00C36C8F">
              <w:rPr>
                <w:rFonts w:ascii="Arial Black" w:eastAsia="Times New Roman" w:hAnsi="Arial Black" w:cs="Times New Roman"/>
                <w:color w:val="000000"/>
                <w:sz w:val="27"/>
                <w:szCs w:val="27"/>
              </w:rPr>
              <w:t xml:space="preserve">Can </w:t>
            </w:r>
            <w:proofErr w:type="gramStart"/>
            <w:r w:rsidRPr="00C36C8F">
              <w:rPr>
                <w:rFonts w:ascii="Arial Black" w:eastAsia="Times New Roman" w:hAnsi="Arial Black" w:cs="Times New Roman"/>
                <w:color w:val="000000"/>
                <w:sz w:val="27"/>
                <w:szCs w:val="27"/>
              </w:rPr>
              <w:t>identify  14</w:t>
            </w:r>
            <w:proofErr w:type="gramEnd"/>
            <w:r w:rsidRPr="00C36C8F">
              <w:rPr>
                <w:rFonts w:ascii="Arial Black" w:eastAsia="Times New Roman" w:hAnsi="Arial Black" w:cs="Times New Roman"/>
                <w:color w:val="000000"/>
                <w:sz w:val="27"/>
                <w:szCs w:val="27"/>
              </w:rPr>
              <w:t>-25 capital letters.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C36C8F" w:rsidRPr="00C36C8F" w:rsidRDefault="00C36C8F" w:rsidP="00661EEF">
            <w:pPr>
              <w:spacing w:before="100" w:beforeAutospacing="1" w:after="100" w:afterAutospacing="1" w:line="45" w:lineRule="atLeast"/>
              <w:jc w:val="center"/>
              <w:rPr>
                <w:rFonts w:ascii="Arial Black" w:eastAsia="Times New Roman" w:hAnsi="Arial Black" w:cs="Times New Roman"/>
                <w:sz w:val="24"/>
                <w:szCs w:val="24"/>
              </w:rPr>
            </w:pPr>
            <w:r w:rsidRPr="00C36C8F">
              <w:rPr>
                <w:rFonts w:ascii="Arial Black" w:eastAsia="Times New Roman" w:hAnsi="Arial Black" w:cs="Times New Roman"/>
                <w:color w:val="000000"/>
                <w:sz w:val="27"/>
                <w:szCs w:val="27"/>
              </w:rPr>
              <w:t xml:space="preserve">Can identify all 26 capital letters. </w:t>
            </w:r>
          </w:p>
        </w:tc>
      </w:tr>
      <w:tr w:rsidR="00C36C8F" w:rsidRPr="00C36C8F" w:rsidTr="00C36C8F">
        <w:trPr>
          <w:trHeight w:val="52"/>
          <w:tblCellSpacing w:w="15" w:type="dxa"/>
          <w:jc w:val="center"/>
        </w:trPr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FF"/>
            <w:vAlign w:val="center"/>
            <w:hideMark/>
          </w:tcPr>
          <w:p w:rsidR="00C36C8F" w:rsidRPr="00C36C8F" w:rsidRDefault="00C36C8F" w:rsidP="00661EEF">
            <w:pPr>
              <w:spacing w:after="0" w:line="45" w:lineRule="atLeast"/>
              <w:jc w:val="center"/>
              <w:rPr>
                <w:rFonts w:ascii="Arial Black" w:eastAsia="Times New Roman" w:hAnsi="Arial Black" w:cs="Times New Roman"/>
                <w:sz w:val="24"/>
                <w:szCs w:val="24"/>
              </w:rPr>
            </w:pPr>
            <w:r w:rsidRPr="00C36C8F">
              <w:rPr>
                <w:rFonts w:ascii="Arial Black" w:eastAsia="Times New Roman" w:hAnsi="Arial Black" w:cs="Times New Roman"/>
                <w:color w:val="000000"/>
                <w:sz w:val="27"/>
                <w:szCs w:val="27"/>
              </w:rPr>
              <w:t xml:space="preserve">Identifies numbers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CC"/>
            <w:vAlign w:val="center"/>
            <w:hideMark/>
          </w:tcPr>
          <w:p w:rsidR="00C36C8F" w:rsidRPr="00C36C8F" w:rsidRDefault="00C36C8F" w:rsidP="00C36C8F">
            <w:pPr>
              <w:spacing w:after="0" w:line="45" w:lineRule="atLeast"/>
              <w:jc w:val="center"/>
              <w:rPr>
                <w:rFonts w:ascii="Arial Black" w:eastAsia="Times New Roman" w:hAnsi="Arial Black" w:cs="Times New Roman"/>
                <w:sz w:val="24"/>
                <w:szCs w:val="24"/>
              </w:rPr>
            </w:pPr>
            <w:r w:rsidRPr="00C36C8F">
              <w:rPr>
                <w:rFonts w:ascii="Arial Black" w:eastAsia="Times New Roman" w:hAnsi="Arial Black" w:cs="Times New Roman"/>
                <w:color w:val="000000"/>
                <w:sz w:val="27"/>
                <w:szCs w:val="27"/>
              </w:rPr>
              <w:t xml:space="preserve">Can identify 0-2 numbers  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  <w:hideMark/>
          </w:tcPr>
          <w:p w:rsidR="00C36C8F" w:rsidRPr="00C36C8F" w:rsidRDefault="00C36C8F" w:rsidP="00661EEF">
            <w:pPr>
              <w:spacing w:after="0" w:line="45" w:lineRule="atLeast"/>
              <w:jc w:val="center"/>
              <w:rPr>
                <w:rFonts w:ascii="Arial Black" w:eastAsia="Times New Roman" w:hAnsi="Arial Black" w:cs="Times New Roman"/>
                <w:color w:val="000000"/>
                <w:sz w:val="27"/>
                <w:szCs w:val="27"/>
              </w:rPr>
            </w:pPr>
            <w:r w:rsidRPr="00C36C8F">
              <w:rPr>
                <w:rFonts w:ascii="Arial Black" w:eastAsia="Times New Roman" w:hAnsi="Arial Black" w:cs="Times New Roman"/>
                <w:color w:val="000000"/>
                <w:sz w:val="27"/>
                <w:szCs w:val="27"/>
              </w:rPr>
              <w:t xml:space="preserve">Can identify 3-5 numbers </w:t>
            </w:r>
          </w:p>
          <w:p w:rsidR="00C36C8F" w:rsidRPr="00C36C8F" w:rsidRDefault="00C36C8F" w:rsidP="00661EEF">
            <w:pPr>
              <w:spacing w:after="0" w:line="45" w:lineRule="atLeast"/>
              <w:jc w:val="center"/>
              <w:rPr>
                <w:rFonts w:ascii="Arial Black" w:eastAsia="Times New Roman" w:hAnsi="Arial Black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36C8F" w:rsidRPr="00C36C8F" w:rsidRDefault="00C36C8F" w:rsidP="00661EEF">
            <w:pPr>
              <w:spacing w:after="0" w:line="45" w:lineRule="atLeast"/>
              <w:jc w:val="center"/>
              <w:rPr>
                <w:rFonts w:ascii="Arial Black" w:eastAsia="Times New Roman" w:hAnsi="Arial Black" w:cs="Times New Roman"/>
                <w:sz w:val="24"/>
                <w:szCs w:val="24"/>
              </w:rPr>
            </w:pPr>
            <w:r w:rsidRPr="00C36C8F">
              <w:rPr>
                <w:rFonts w:ascii="Arial Black" w:eastAsia="Times New Roman" w:hAnsi="Arial Black" w:cs="Times New Roman"/>
                <w:color w:val="000000"/>
                <w:sz w:val="27"/>
                <w:szCs w:val="27"/>
              </w:rPr>
              <w:t xml:space="preserve">Can identify 5-9 numbers 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C36C8F" w:rsidRPr="00C36C8F" w:rsidRDefault="00C36C8F" w:rsidP="00661EEF">
            <w:pPr>
              <w:spacing w:after="0" w:line="45" w:lineRule="atLeast"/>
              <w:jc w:val="center"/>
              <w:rPr>
                <w:rFonts w:ascii="Arial Black" w:eastAsia="Times New Roman" w:hAnsi="Arial Black" w:cs="Times New Roman"/>
                <w:sz w:val="24"/>
                <w:szCs w:val="24"/>
              </w:rPr>
            </w:pPr>
            <w:r w:rsidRPr="00C36C8F">
              <w:rPr>
                <w:rFonts w:ascii="Arial Black" w:eastAsia="Times New Roman" w:hAnsi="Arial Black" w:cs="Times New Roman"/>
                <w:color w:val="000000"/>
                <w:sz w:val="27"/>
                <w:szCs w:val="27"/>
              </w:rPr>
              <w:t>Can identify numbers 1 - 10</w:t>
            </w:r>
          </w:p>
        </w:tc>
      </w:tr>
      <w:tr w:rsidR="00C36C8F" w:rsidRPr="00C36C8F" w:rsidTr="00C36C8F">
        <w:trPr>
          <w:trHeight w:val="52"/>
          <w:tblCellSpacing w:w="15" w:type="dxa"/>
          <w:jc w:val="center"/>
        </w:trPr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FF"/>
            <w:vAlign w:val="center"/>
            <w:hideMark/>
          </w:tcPr>
          <w:p w:rsidR="00C36C8F" w:rsidRPr="00C36C8F" w:rsidRDefault="00C36C8F" w:rsidP="00661EEF">
            <w:pPr>
              <w:spacing w:after="0" w:line="45" w:lineRule="atLeast"/>
              <w:jc w:val="center"/>
              <w:rPr>
                <w:rFonts w:ascii="Arial Black" w:eastAsia="Times New Roman" w:hAnsi="Arial Black" w:cs="Times New Roman"/>
                <w:sz w:val="24"/>
                <w:szCs w:val="24"/>
              </w:rPr>
            </w:pPr>
            <w:r w:rsidRPr="00C36C8F">
              <w:rPr>
                <w:rFonts w:ascii="Arial Black" w:eastAsia="Times New Roman" w:hAnsi="Arial Black" w:cs="Times New Roman"/>
                <w:color w:val="000000"/>
                <w:sz w:val="27"/>
                <w:szCs w:val="27"/>
              </w:rPr>
              <w:t xml:space="preserve">Identifies the sound of each letter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CC"/>
            <w:vAlign w:val="center"/>
            <w:hideMark/>
          </w:tcPr>
          <w:p w:rsidR="00C36C8F" w:rsidRPr="00C36C8F" w:rsidRDefault="00C36C8F" w:rsidP="00661EEF">
            <w:pPr>
              <w:spacing w:after="0" w:line="45" w:lineRule="atLeast"/>
              <w:jc w:val="center"/>
              <w:rPr>
                <w:rFonts w:ascii="Arial Black" w:eastAsia="Times New Roman" w:hAnsi="Arial Black" w:cs="Times New Roman"/>
                <w:sz w:val="24"/>
                <w:szCs w:val="24"/>
              </w:rPr>
            </w:pPr>
            <w:r w:rsidRPr="00C36C8F">
              <w:rPr>
                <w:rFonts w:ascii="Arial Black" w:eastAsia="Times New Roman" w:hAnsi="Arial Black" w:cs="Times New Roman"/>
                <w:color w:val="000000"/>
                <w:sz w:val="27"/>
                <w:szCs w:val="27"/>
              </w:rPr>
              <w:t xml:space="preserve">Can identify 0-9 sounds. 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  <w:hideMark/>
          </w:tcPr>
          <w:p w:rsidR="00C36C8F" w:rsidRPr="00C36C8F" w:rsidRDefault="00C36C8F" w:rsidP="00661EEF">
            <w:pPr>
              <w:spacing w:after="0" w:line="45" w:lineRule="atLeast"/>
              <w:jc w:val="center"/>
              <w:rPr>
                <w:rFonts w:ascii="Arial Black" w:eastAsia="Times New Roman" w:hAnsi="Arial Black" w:cs="Times New Roman"/>
                <w:sz w:val="24"/>
                <w:szCs w:val="24"/>
              </w:rPr>
            </w:pPr>
            <w:r w:rsidRPr="00C36C8F">
              <w:rPr>
                <w:rFonts w:ascii="Arial Black" w:eastAsia="Times New Roman" w:hAnsi="Arial Black" w:cs="Times New Roman"/>
                <w:color w:val="000000"/>
                <w:sz w:val="27"/>
                <w:szCs w:val="27"/>
              </w:rPr>
              <w:t xml:space="preserve">Can identify 10-19 sounds. 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36C8F" w:rsidRPr="00C36C8F" w:rsidRDefault="00C36C8F" w:rsidP="00661EEF">
            <w:pPr>
              <w:spacing w:after="0" w:line="45" w:lineRule="atLeast"/>
              <w:jc w:val="center"/>
              <w:rPr>
                <w:rFonts w:ascii="Arial Black" w:eastAsia="Times New Roman" w:hAnsi="Arial Black" w:cs="Times New Roman"/>
                <w:sz w:val="24"/>
                <w:szCs w:val="24"/>
              </w:rPr>
            </w:pPr>
            <w:r w:rsidRPr="00C36C8F">
              <w:rPr>
                <w:rFonts w:ascii="Arial Black" w:eastAsia="Times New Roman" w:hAnsi="Arial Black" w:cs="Times New Roman"/>
                <w:color w:val="000000"/>
                <w:sz w:val="27"/>
                <w:szCs w:val="27"/>
              </w:rPr>
              <w:t xml:space="preserve">Can identify 20-25 of the sounds. 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C36C8F" w:rsidRPr="00C36C8F" w:rsidRDefault="00C36C8F" w:rsidP="00661EEF">
            <w:pPr>
              <w:spacing w:after="0" w:line="45" w:lineRule="atLeast"/>
              <w:jc w:val="center"/>
              <w:rPr>
                <w:rFonts w:ascii="Arial Black" w:eastAsia="Times New Roman" w:hAnsi="Arial Black" w:cs="Times New Roman"/>
                <w:sz w:val="24"/>
                <w:szCs w:val="24"/>
              </w:rPr>
            </w:pPr>
            <w:r w:rsidRPr="00C36C8F">
              <w:rPr>
                <w:rFonts w:ascii="Arial Black" w:eastAsia="Times New Roman" w:hAnsi="Arial Black" w:cs="Times New Roman"/>
                <w:color w:val="000000"/>
                <w:sz w:val="27"/>
                <w:szCs w:val="27"/>
              </w:rPr>
              <w:t xml:space="preserve">Can identify all 26 of the sounds. </w:t>
            </w:r>
          </w:p>
        </w:tc>
      </w:tr>
      <w:tr w:rsidR="00C36C8F" w:rsidRPr="00C36C8F" w:rsidTr="00C36C8F">
        <w:trPr>
          <w:trHeight w:val="52"/>
          <w:tblCellSpacing w:w="15" w:type="dxa"/>
          <w:jc w:val="center"/>
        </w:trPr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FF"/>
            <w:vAlign w:val="center"/>
            <w:hideMark/>
          </w:tcPr>
          <w:p w:rsidR="00C36C8F" w:rsidRDefault="00C36C8F" w:rsidP="00661EEF">
            <w:pPr>
              <w:spacing w:after="0" w:line="45" w:lineRule="atLeast"/>
              <w:jc w:val="center"/>
              <w:rPr>
                <w:rFonts w:ascii="Arial Black" w:eastAsia="Times New Roman" w:hAnsi="Arial Black" w:cs="Times New Roman"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sz w:val="24"/>
                <w:szCs w:val="24"/>
              </w:rPr>
              <w:t>Can identify shapes</w:t>
            </w:r>
          </w:p>
          <w:p w:rsidR="00C36C8F" w:rsidRPr="00C36C8F" w:rsidRDefault="00C36C8F" w:rsidP="00661EEF">
            <w:pPr>
              <w:spacing w:after="0" w:line="45" w:lineRule="atLeast"/>
              <w:jc w:val="center"/>
              <w:rPr>
                <w:rFonts w:ascii="Arial Black" w:eastAsia="Times New Roman" w:hAnsi="Arial Black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CC"/>
            <w:vAlign w:val="center"/>
            <w:hideMark/>
          </w:tcPr>
          <w:p w:rsidR="00C36C8F" w:rsidRDefault="00C36C8F" w:rsidP="00661EEF">
            <w:pPr>
              <w:spacing w:after="0" w:line="45" w:lineRule="atLeast"/>
              <w:jc w:val="center"/>
              <w:rPr>
                <w:rFonts w:ascii="Arial Black" w:eastAsia="Times New Roman" w:hAnsi="Arial Black" w:cs="Times New Roman"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sz w:val="24"/>
                <w:szCs w:val="24"/>
              </w:rPr>
              <w:t>Can identify</w:t>
            </w:r>
          </w:p>
          <w:p w:rsidR="00C36C8F" w:rsidRPr="00C36C8F" w:rsidRDefault="00C36C8F" w:rsidP="00661EEF">
            <w:pPr>
              <w:spacing w:after="0" w:line="45" w:lineRule="atLeast"/>
              <w:jc w:val="center"/>
              <w:rPr>
                <w:rFonts w:ascii="Arial Black" w:eastAsia="Times New Roman" w:hAnsi="Arial Black" w:cs="Times New Roman"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sz w:val="24"/>
                <w:szCs w:val="24"/>
              </w:rPr>
              <w:t xml:space="preserve">Circle and square 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  <w:hideMark/>
          </w:tcPr>
          <w:p w:rsidR="00C36C8F" w:rsidRPr="00C36C8F" w:rsidRDefault="00C36C8F" w:rsidP="00661EEF">
            <w:pPr>
              <w:spacing w:after="0" w:line="45" w:lineRule="atLeast"/>
              <w:jc w:val="center"/>
              <w:rPr>
                <w:rFonts w:ascii="Arial Black" w:eastAsia="Times New Roman" w:hAnsi="Arial Black" w:cs="Times New Roman"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sz w:val="24"/>
                <w:szCs w:val="24"/>
              </w:rPr>
              <w:t>Can identify circle, square, triangle and rectangle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36C8F" w:rsidRDefault="00C36C8F" w:rsidP="00661EEF">
            <w:pPr>
              <w:spacing w:after="0" w:line="45" w:lineRule="atLeast"/>
              <w:jc w:val="center"/>
              <w:rPr>
                <w:rFonts w:ascii="Arial Black" w:eastAsia="Times New Roman" w:hAnsi="Arial Black" w:cs="Times New Roman"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sz w:val="24"/>
                <w:szCs w:val="24"/>
              </w:rPr>
              <w:t xml:space="preserve">Can identify all 2D shapes with some 3D shapes </w:t>
            </w:r>
          </w:p>
          <w:p w:rsidR="00C36C8F" w:rsidRPr="00C36C8F" w:rsidRDefault="00C36C8F" w:rsidP="00661EEF">
            <w:pPr>
              <w:spacing w:after="0" w:line="45" w:lineRule="atLeast"/>
              <w:jc w:val="center"/>
              <w:rPr>
                <w:rFonts w:ascii="Arial Black" w:eastAsia="Times New Roman" w:hAnsi="Arial Black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C36C8F" w:rsidRPr="00C36C8F" w:rsidRDefault="00C36C8F" w:rsidP="00661EEF">
            <w:pPr>
              <w:spacing w:after="0" w:line="45" w:lineRule="atLeast"/>
              <w:jc w:val="center"/>
              <w:rPr>
                <w:rFonts w:ascii="Arial Black" w:eastAsia="Times New Roman" w:hAnsi="Arial Black" w:cs="Times New Roman"/>
                <w:sz w:val="24"/>
                <w:szCs w:val="24"/>
              </w:rPr>
            </w:pPr>
          </w:p>
          <w:p w:rsidR="00C36C8F" w:rsidRDefault="00C36C8F" w:rsidP="00661EEF">
            <w:pPr>
              <w:spacing w:after="0" w:line="45" w:lineRule="atLeast"/>
              <w:jc w:val="center"/>
              <w:rPr>
                <w:rFonts w:ascii="Arial Black" w:eastAsia="Times New Roman" w:hAnsi="Arial Black" w:cs="Times New Roman"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sz w:val="24"/>
                <w:szCs w:val="24"/>
              </w:rPr>
              <w:t>Can identify all shapes including 3D shapes</w:t>
            </w:r>
          </w:p>
          <w:p w:rsidR="00C36C8F" w:rsidRPr="00C36C8F" w:rsidRDefault="00C36C8F" w:rsidP="00661EEF">
            <w:pPr>
              <w:spacing w:after="0" w:line="45" w:lineRule="atLeast"/>
              <w:jc w:val="center"/>
              <w:rPr>
                <w:rFonts w:ascii="Arial Black" w:eastAsia="Times New Roman" w:hAnsi="Arial Black" w:cs="Times New Roman"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sz w:val="24"/>
                <w:szCs w:val="24"/>
              </w:rPr>
              <w:t>(cone, cube, and cylinder)</w:t>
            </w:r>
          </w:p>
          <w:p w:rsidR="00C36C8F" w:rsidRPr="00C36C8F" w:rsidRDefault="00C36C8F" w:rsidP="00C36C8F">
            <w:pPr>
              <w:spacing w:after="0" w:line="45" w:lineRule="atLeast"/>
              <w:rPr>
                <w:rFonts w:ascii="Arial Black" w:eastAsia="Times New Roman" w:hAnsi="Arial Black" w:cs="Times New Roman"/>
                <w:sz w:val="24"/>
                <w:szCs w:val="24"/>
              </w:rPr>
            </w:pPr>
          </w:p>
        </w:tc>
      </w:tr>
    </w:tbl>
    <w:p w:rsidR="00BF2656" w:rsidRDefault="00C36C8F" w:rsidP="00C36C8F">
      <w:pPr>
        <w:tabs>
          <w:tab w:val="left" w:pos="943"/>
        </w:tabs>
      </w:pPr>
      <w:r>
        <w:tab/>
      </w:r>
    </w:p>
    <w:sectPr w:rsidR="00BF2656" w:rsidSect="00BF265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C8F" w:rsidRDefault="00C36C8F" w:rsidP="00C36C8F">
      <w:pPr>
        <w:spacing w:after="0" w:line="240" w:lineRule="auto"/>
      </w:pPr>
      <w:r>
        <w:separator/>
      </w:r>
    </w:p>
  </w:endnote>
  <w:endnote w:type="continuationSeparator" w:id="0">
    <w:p w:rsidR="00C36C8F" w:rsidRDefault="00C36C8F" w:rsidP="00C36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C8F" w:rsidRDefault="00C36C8F" w:rsidP="00C36C8F">
      <w:pPr>
        <w:spacing w:after="0" w:line="240" w:lineRule="auto"/>
      </w:pPr>
      <w:r>
        <w:separator/>
      </w:r>
    </w:p>
  </w:footnote>
  <w:footnote w:type="continuationSeparator" w:id="0">
    <w:p w:rsidR="00C36C8F" w:rsidRDefault="00C36C8F" w:rsidP="00C36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C8F" w:rsidRPr="00C36C8F" w:rsidRDefault="00C36C8F">
    <w:pPr>
      <w:pStyle w:val="Header"/>
      <w:rPr>
        <w:b/>
        <w:sz w:val="32"/>
        <w:szCs w:val="32"/>
      </w:rPr>
    </w:pPr>
    <w:r w:rsidRPr="00C36C8F">
      <w:rPr>
        <w:b/>
        <w:sz w:val="32"/>
        <w:szCs w:val="32"/>
      </w:rPr>
      <w:t xml:space="preserve">Name: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C8F"/>
    <w:rsid w:val="00551A7A"/>
    <w:rsid w:val="00716A6F"/>
    <w:rsid w:val="00BF2656"/>
    <w:rsid w:val="00C3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36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6C8F"/>
  </w:style>
  <w:style w:type="paragraph" w:styleId="Footer">
    <w:name w:val="footer"/>
    <w:basedOn w:val="Normal"/>
    <w:link w:val="FooterChar"/>
    <w:uiPriority w:val="99"/>
    <w:semiHidden/>
    <w:unhideWhenUsed/>
    <w:rsid w:val="00C36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6C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mhasan</dc:creator>
  <cp:lastModifiedBy>mhasan</cp:lastModifiedBy>
  <cp:revision>2</cp:revision>
  <dcterms:created xsi:type="dcterms:W3CDTF">2016-02-11T05:03:00Z</dcterms:created>
  <dcterms:modified xsi:type="dcterms:W3CDTF">2016-02-12T04:17:00Z</dcterms:modified>
</cp:coreProperties>
</file>